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BA7E09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BA7E09">
        <w:rPr>
          <w:b/>
          <w:sz w:val="20"/>
          <w:szCs w:val="20"/>
        </w:rPr>
        <w:t xml:space="preserve">  </w:t>
      </w:r>
      <w:r w:rsidR="00EE7444">
        <w:rPr>
          <w:b/>
          <w:sz w:val="20"/>
          <w:szCs w:val="20"/>
        </w:rPr>
        <w:t xml:space="preserve">ул. </w:t>
      </w:r>
      <w:r w:rsidR="00A65993">
        <w:rPr>
          <w:b/>
          <w:sz w:val="20"/>
          <w:szCs w:val="20"/>
        </w:rPr>
        <w:t>Южно-Якутская 33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01.01.2018 г. по 31.12.2018</w:t>
      </w:r>
      <w:r w:rsidRPr="0045727C">
        <w:rPr>
          <w:b/>
          <w:sz w:val="20"/>
          <w:szCs w:val="20"/>
        </w:rPr>
        <w:t xml:space="preserve"> г.</w:t>
      </w:r>
    </w:p>
    <w:p w:rsidR="00F7611F" w:rsidRPr="0045727C" w:rsidRDefault="00F7611F" w:rsidP="00F7611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С 01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января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</w:t>
      </w:r>
      <w:r>
        <w:rPr>
          <w:sz w:val="18"/>
          <w:szCs w:val="18"/>
        </w:rPr>
        <w:t>.</w:t>
      </w:r>
      <w:r w:rsidRPr="009C4DCD">
        <w:rPr>
          <w:sz w:val="18"/>
          <w:szCs w:val="18"/>
        </w:rPr>
        <w:t xml:space="preserve">  год</w:t>
      </w:r>
      <w:proofErr w:type="gramStart"/>
      <w:r w:rsidRPr="009C4DCD">
        <w:rPr>
          <w:sz w:val="18"/>
          <w:szCs w:val="18"/>
        </w:rPr>
        <w:t>а ООО</w:t>
      </w:r>
      <w:proofErr w:type="gramEnd"/>
      <w:r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 w:rsidRPr="009C4DCD">
        <w:rPr>
          <w:sz w:val="18"/>
          <w:szCs w:val="18"/>
        </w:rPr>
        <w:t>контролю за</w:t>
      </w:r>
      <w:proofErr w:type="gramEnd"/>
      <w:r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На протяжении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года осуществлялась круглосуточная работа аварийной диспетчерской служб</w:t>
      </w:r>
      <w:proofErr w:type="gramStart"/>
      <w:r w:rsidRPr="009C4DCD">
        <w:rPr>
          <w:sz w:val="18"/>
          <w:szCs w:val="18"/>
        </w:rPr>
        <w:t>ы ООО</w:t>
      </w:r>
      <w:proofErr w:type="gramEnd"/>
      <w:r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2018</w:t>
      </w:r>
      <w:r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640"/>
        <w:gridCol w:w="6480"/>
        <w:gridCol w:w="1660"/>
      </w:tblGrid>
      <w:tr w:rsidR="00A65993" w:rsidRPr="00A65993" w:rsidTr="00A6599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6599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6599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A65993" w:rsidRPr="00A65993" w:rsidTr="00A6599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 xml:space="preserve">Частичный ремонт кровли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3 918,00р.</w:t>
            </w:r>
          </w:p>
        </w:tc>
      </w:tr>
      <w:tr w:rsidR="00A65993" w:rsidRPr="00A65993" w:rsidTr="00A6599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 xml:space="preserve">Текущий ремонт инженерных сетей 1 </w:t>
            </w:r>
            <w:proofErr w:type="spellStart"/>
            <w:r w:rsidRPr="00A65993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15 447,00р.</w:t>
            </w:r>
          </w:p>
        </w:tc>
      </w:tr>
      <w:tr w:rsidR="00A65993" w:rsidRPr="00A65993" w:rsidTr="00A6599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 w:rsidRPr="00A65993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72 049,00р.</w:t>
            </w:r>
          </w:p>
        </w:tc>
      </w:tr>
      <w:tr w:rsidR="00A65993" w:rsidRPr="00A65993" w:rsidTr="00A6599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 xml:space="preserve">Текущий ремонт инженерных сетей 3,4 </w:t>
            </w:r>
            <w:proofErr w:type="spellStart"/>
            <w:r w:rsidRPr="00A65993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112 840,00р.</w:t>
            </w:r>
          </w:p>
        </w:tc>
      </w:tr>
      <w:tr w:rsidR="00A65993" w:rsidRPr="00A65993" w:rsidTr="00A6599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Навеска замков на двери подвалов – 2шт.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700,00р.</w:t>
            </w:r>
          </w:p>
        </w:tc>
      </w:tr>
      <w:tr w:rsidR="00A65993" w:rsidRPr="00A65993" w:rsidTr="00A6599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Домофон (блок вызова - 1 шт., электромагнит - 1 шт.)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5 990,00р.</w:t>
            </w:r>
          </w:p>
        </w:tc>
      </w:tr>
      <w:tr w:rsidR="00A65993" w:rsidRPr="00A65993" w:rsidTr="00A6599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Укладка тротуарной плитки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26 627,00р.</w:t>
            </w:r>
          </w:p>
        </w:tc>
      </w:tr>
      <w:tr w:rsidR="00A65993" w:rsidRPr="00A65993" w:rsidTr="00A6599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Изготовление и монтаж ограждения мусорной камеры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5 116,00р.</w:t>
            </w:r>
          </w:p>
        </w:tc>
      </w:tr>
      <w:tr w:rsidR="00A65993" w:rsidRPr="00A65993" w:rsidTr="00A6599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Изготовление и установка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5993" w:rsidRPr="00A65993" w:rsidRDefault="00A65993" w:rsidP="00A65993">
            <w:pPr>
              <w:jc w:val="center"/>
              <w:rPr>
                <w:color w:val="000000"/>
                <w:sz w:val="20"/>
                <w:szCs w:val="20"/>
              </w:rPr>
            </w:pPr>
            <w:r w:rsidRPr="00A65993">
              <w:rPr>
                <w:color w:val="000000"/>
                <w:sz w:val="20"/>
                <w:szCs w:val="20"/>
              </w:rPr>
              <w:t>68 271,00р.</w:t>
            </w:r>
          </w:p>
        </w:tc>
      </w:tr>
      <w:tr w:rsidR="00A65993" w:rsidRPr="00A65993" w:rsidTr="004B0224">
        <w:trPr>
          <w:trHeight w:val="300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993" w:rsidRPr="00A65993" w:rsidRDefault="00A65993" w:rsidP="00A659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5993" w:rsidRPr="00A65993" w:rsidRDefault="00A65993" w:rsidP="00A65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До 1 сентября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 w:rsidRPr="009C4DCD">
        <w:rPr>
          <w:sz w:val="18"/>
          <w:szCs w:val="18"/>
        </w:rPr>
        <w:t>опресовка</w:t>
      </w:r>
      <w:proofErr w:type="spellEnd"/>
      <w:r w:rsidRPr="009C4DCD">
        <w:rPr>
          <w:sz w:val="18"/>
          <w:szCs w:val="18"/>
        </w:rPr>
        <w:t xml:space="preserve"> системы центрального отопления.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ООО «ЖИЛРЕМСЕРВИС» с 01.01.201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F7611F" w:rsidRPr="009C4DCD" w:rsidRDefault="00F7611F" w:rsidP="00F7611F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 домовых потребителей;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.  Инженерный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работой систем отопления.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 w:rsidRPr="009C4DCD">
        <w:rPr>
          <w:rFonts w:ascii="Times New Roman" w:hAnsi="Times New Roman"/>
          <w:sz w:val="18"/>
          <w:szCs w:val="18"/>
        </w:rPr>
        <w:t>д.р</w:t>
      </w:r>
      <w:proofErr w:type="spellEnd"/>
      <w:r w:rsidRPr="009C4DCD">
        <w:rPr>
          <w:rFonts w:ascii="Times New Roman" w:hAnsi="Times New Roman"/>
          <w:sz w:val="18"/>
          <w:szCs w:val="18"/>
        </w:rPr>
        <w:t xml:space="preserve">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F7611F" w:rsidRPr="009C4DCD" w:rsidRDefault="00F7611F" w:rsidP="00F761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следующая периодичность уборки лестничных клеток:</w:t>
      </w:r>
    </w:p>
    <w:p w:rsidR="00F7611F" w:rsidRPr="009C4DCD" w:rsidRDefault="00F7611F" w:rsidP="00F7611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F7611F" w:rsidRPr="009C4DCD" w:rsidRDefault="00F7611F" w:rsidP="00F7611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F7611F" w:rsidRPr="009C4DCD" w:rsidSect="00F7611F"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F7611F" w:rsidRPr="009C4DCD" w:rsidRDefault="00F7611F" w:rsidP="00F7611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Pr="009C4DCD">
        <w:rPr>
          <w:sz w:val="18"/>
          <w:szCs w:val="18"/>
        </w:rPr>
        <w:t>нных</w:t>
      </w:r>
      <w:proofErr w:type="gramEnd"/>
      <w:r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Pr="009C4DCD">
        <w:rPr>
          <w:sz w:val="18"/>
          <w:szCs w:val="18"/>
        </w:rPr>
        <w:t>молниезащиты</w:t>
      </w:r>
      <w:proofErr w:type="spellEnd"/>
      <w:r w:rsidRPr="009C4DCD">
        <w:rPr>
          <w:sz w:val="18"/>
          <w:szCs w:val="18"/>
        </w:rPr>
        <w:t xml:space="preserve"> и внутридомовых электросетей.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</w:t>
      </w:r>
      <w:r w:rsidRPr="009C4D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</w:t>
      </w:r>
      <w:r w:rsidRPr="009C4DCD">
        <w:rPr>
          <w:sz w:val="18"/>
          <w:szCs w:val="18"/>
        </w:rPr>
        <w:t xml:space="preserve">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F7611F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 осенне-зимней эксплуатации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>-201</w:t>
      </w:r>
      <w:r>
        <w:rPr>
          <w:sz w:val="18"/>
          <w:szCs w:val="18"/>
        </w:rPr>
        <w:t>9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городского водоканала.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2B7C1A" w:rsidRDefault="002B7C1A"/>
    <w:sectPr w:rsidR="002B7C1A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1A"/>
    <w:rsid w:val="000D6D70"/>
    <w:rsid w:val="002B7C1A"/>
    <w:rsid w:val="004B0224"/>
    <w:rsid w:val="0054403E"/>
    <w:rsid w:val="00A65993"/>
    <w:rsid w:val="00B24141"/>
    <w:rsid w:val="00BA7E09"/>
    <w:rsid w:val="00C7116D"/>
    <w:rsid w:val="00EE7444"/>
    <w:rsid w:val="00F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10</cp:revision>
  <dcterms:created xsi:type="dcterms:W3CDTF">2019-03-22T05:27:00Z</dcterms:created>
  <dcterms:modified xsi:type="dcterms:W3CDTF">2019-03-29T01:47:00Z</dcterms:modified>
</cp:coreProperties>
</file>