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8D5236">
        <w:rPr>
          <w:b/>
          <w:sz w:val="20"/>
          <w:szCs w:val="20"/>
        </w:rPr>
        <w:t>Карла Маркса 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6" w:type="dxa"/>
        <w:tblLook w:val="04A0"/>
      </w:tblPr>
      <w:tblGrid>
        <w:gridCol w:w="6640"/>
        <w:gridCol w:w="1940"/>
      </w:tblGrid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полового покрытия холл под. № 12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19 221,00р.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Облицовка тамбура под № 2 </w:t>
            </w:r>
            <w:proofErr w:type="gramStart"/>
            <w:r w:rsidRPr="00476BAF">
              <w:rPr>
                <w:color w:val="000000"/>
                <w:sz w:val="18"/>
                <w:szCs w:val="18"/>
              </w:rPr>
              <w:t>металлическим</w:t>
            </w:r>
            <w:proofErr w:type="gramEnd"/>
            <w:r w:rsidRPr="00476B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профлистом</w:t>
            </w:r>
            <w:proofErr w:type="spellEnd"/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25 985,00р.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лавочек детская площадка 2 шт.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19 980,00р.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межпанельных швов, кв. №№ 18,27,99,100,106,128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57 090,00р.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межпанельных швов 50 пм кв. №№ 15,91,95,105, 107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30 000,00р.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температурных швов 6 пм,  кв. № 105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5 400,00р.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Текущий ремонт инженерных сетей за 1 полугодие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56 252,31р.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 кровли  балкона кв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6BAF">
              <w:rPr>
                <w:color w:val="000000"/>
                <w:sz w:val="18"/>
                <w:szCs w:val="18"/>
              </w:rPr>
              <w:t xml:space="preserve"> № 27,86,107 (99),178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37 216,00р.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МАФов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 xml:space="preserve"> (качели, горка, карусель)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154 508,70р.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Частичный ремонт кровли   под № 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15 958,19р.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Замена входной  двери под. № 2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20 918,00р.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Текущий ремонт инженерных сетей  за 2-ое полугодие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26 470,00р.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Замена аварийного участка теплотрассы в подвале дома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89 851,00р.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манометров - 6 шт.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4 254,00р.</w:t>
            </w:r>
          </w:p>
        </w:tc>
      </w:tr>
      <w:tr w:rsidR="008D5236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8D5236" w:rsidRPr="00476BAF" w:rsidRDefault="008D5236" w:rsidP="008D5236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Ревизия этажных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>. щитов - 60 шт.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8D5236" w:rsidRPr="00476BAF" w:rsidRDefault="008D5236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47 677,00р.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B8"/>
    <w:multiLevelType w:val="hybridMultilevel"/>
    <w:tmpl w:val="0DC81B50"/>
    <w:lvl w:ilvl="0" w:tplc="BAD050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5014B2"/>
    <w:multiLevelType w:val="hybridMultilevel"/>
    <w:tmpl w:val="B18837F4"/>
    <w:lvl w:ilvl="0" w:tplc="CC0EA9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DD11C0"/>
    <w:multiLevelType w:val="hybridMultilevel"/>
    <w:tmpl w:val="094877A8"/>
    <w:lvl w:ilvl="0" w:tplc="A8C2B8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286450"/>
    <w:multiLevelType w:val="hybridMultilevel"/>
    <w:tmpl w:val="60200D48"/>
    <w:lvl w:ilvl="0" w:tplc="2AE02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0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6"/>
  </w:num>
  <w:num w:numId="5">
    <w:abstractNumId w:val="11"/>
  </w:num>
  <w:num w:numId="6">
    <w:abstractNumId w:val="10"/>
  </w:num>
  <w:num w:numId="7">
    <w:abstractNumId w:val="15"/>
  </w:num>
  <w:num w:numId="8">
    <w:abstractNumId w:val="18"/>
  </w:num>
  <w:num w:numId="9">
    <w:abstractNumId w:val="21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22"/>
  </w:num>
  <w:num w:numId="15">
    <w:abstractNumId w:val="16"/>
  </w:num>
  <w:num w:numId="16">
    <w:abstractNumId w:val="17"/>
  </w:num>
  <w:num w:numId="17">
    <w:abstractNumId w:val="7"/>
  </w:num>
  <w:num w:numId="18">
    <w:abstractNumId w:val="19"/>
  </w:num>
  <w:num w:numId="19">
    <w:abstractNumId w:val="14"/>
  </w:num>
  <w:num w:numId="20">
    <w:abstractNumId w:val="4"/>
  </w:num>
  <w:num w:numId="21">
    <w:abstractNumId w:val="1"/>
  </w:num>
  <w:num w:numId="22">
    <w:abstractNumId w:val="12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73189"/>
    <w:rsid w:val="003A09B6"/>
    <w:rsid w:val="003D5B28"/>
    <w:rsid w:val="003E1232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35916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6E748B"/>
    <w:rsid w:val="006F7B99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D5236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5355E"/>
    <w:rsid w:val="00C74D85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1B6"/>
    <w:rsid w:val="00F37E9C"/>
    <w:rsid w:val="00F632D2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7</cp:revision>
  <cp:lastPrinted>2015-01-20T00:38:00Z</cp:lastPrinted>
  <dcterms:created xsi:type="dcterms:W3CDTF">2017-03-31T06:58:00Z</dcterms:created>
  <dcterms:modified xsi:type="dcterms:W3CDTF">2017-03-31T07:50:00Z</dcterms:modified>
</cp:coreProperties>
</file>