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4B1649">
        <w:rPr>
          <w:b/>
          <w:sz w:val="20"/>
          <w:szCs w:val="20"/>
        </w:rPr>
        <w:t>Дружбы Народов 3</w:t>
      </w:r>
      <w:r w:rsidR="00994E73">
        <w:rPr>
          <w:b/>
          <w:sz w:val="20"/>
          <w:szCs w:val="20"/>
        </w:rPr>
        <w:t xml:space="preserve"> 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614252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C579C1">
        <w:rPr>
          <w:rFonts w:ascii="Times New Roman" w:hAnsi="Times New Roman"/>
          <w:sz w:val="18"/>
          <w:szCs w:val="18"/>
        </w:rPr>
        <w:t>Ремонт температурных швов кв. 12, 25, 72, 79, 146</w:t>
      </w:r>
      <w:r w:rsidR="00C579C1" w:rsidRPr="00C579C1">
        <w:rPr>
          <w:rFonts w:ascii="Times New Roman" w:hAnsi="Times New Roman"/>
          <w:sz w:val="18"/>
          <w:szCs w:val="18"/>
        </w:rPr>
        <w:t>,</w:t>
      </w:r>
      <w:r w:rsidR="00C579C1">
        <w:rPr>
          <w:rFonts w:ascii="Times New Roman" w:hAnsi="Times New Roman"/>
          <w:sz w:val="18"/>
          <w:szCs w:val="18"/>
        </w:rPr>
        <w:t xml:space="preserve"> </w:t>
      </w:r>
      <w:r w:rsidR="00C579C1">
        <w:rPr>
          <w:rFonts w:ascii="Times New Roman" w:hAnsi="Times New Roman"/>
          <w:sz w:val="18"/>
          <w:szCs w:val="18"/>
          <w:lang w:val="en-US"/>
        </w:rPr>
        <w:t>L</w:t>
      </w:r>
      <w:r w:rsidR="00C579C1" w:rsidRPr="00C579C1">
        <w:rPr>
          <w:rFonts w:ascii="Times New Roman" w:hAnsi="Times New Roman"/>
          <w:sz w:val="18"/>
          <w:szCs w:val="18"/>
        </w:rPr>
        <w:t xml:space="preserve">= 57 </w:t>
      </w:r>
      <w:proofErr w:type="spellStart"/>
      <w:r w:rsidR="00C579C1">
        <w:rPr>
          <w:rFonts w:ascii="Times New Roman" w:hAnsi="Times New Roman"/>
          <w:sz w:val="18"/>
          <w:szCs w:val="18"/>
        </w:rPr>
        <w:t>м.п</w:t>
      </w:r>
      <w:proofErr w:type="spellEnd"/>
      <w:r w:rsidR="00C579C1">
        <w:rPr>
          <w:rFonts w:ascii="Times New Roman" w:hAnsi="Times New Roman"/>
          <w:sz w:val="18"/>
          <w:szCs w:val="18"/>
        </w:rPr>
        <w:t>.        -  54 150 р.</w:t>
      </w:r>
    </w:p>
    <w:p w:rsidR="00C579C1" w:rsidRDefault="00C579C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кв. 146, 72, 25, 79,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C579C1">
        <w:rPr>
          <w:rFonts w:ascii="Times New Roman" w:hAnsi="Times New Roman"/>
          <w:sz w:val="18"/>
          <w:szCs w:val="18"/>
        </w:rPr>
        <w:t xml:space="preserve">= </w:t>
      </w:r>
      <w:r>
        <w:rPr>
          <w:rFonts w:ascii="Times New Roman" w:hAnsi="Times New Roman"/>
          <w:sz w:val="18"/>
          <w:szCs w:val="18"/>
        </w:rPr>
        <w:t xml:space="preserve">28,7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-  17 220 р.</w:t>
      </w:r>
    </w:p>
    <w:p w:rsidR="00C579C1" w:rsidRDefault="00C579C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кровли балкон</w:t>
      </w:r>
      <w:r w:rsidR="004A75C8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и балконн</w:t>
      </w:r>
      <w:r w:rsidR="004A75C8">
        <w:rPr>
          <w:rFonts w:ascii="Times New Roman" w:hAnsi="Times New Roman"/>
          <w:sz w:val="18"/>
          <w:szCs w:val="18"/>
        </w:rPr>
        <w:t>ого примыкания</w:t>
      </w:r>
      <w:r>
        <w:rPr>
          <w:rFonts w:ascii="Times New Roman" w:hAnsi="Times New Roman"/>
          <w:sz w:val="18"/>
          <w:szCs w:val="18"/>
        </w:rPr>
        <w:t xml:space="preserve"> кв. 89        </w:t>
      </w:r>
      <w:r w:rsidR="004A75C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-  11 200 р.</w:t>
      </w:r>
    </w:p>
    <w:p w:rsidR="00C579C1" w:rsidRDefault="00C579C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кодовых замков – 2 шт., под. №</w:t>
      </w:r>
      <w:r w:rsidR="00A17722">
        <w:rPr>
          <w:rFonts w:ascii="Times New Roman" w:hAnsi="Times New Roman"/>
          <w:sz w:val="18"/>
          <w:szCs w:val="18"/>
        </w:rPr>
        <w:t xml:space="preserve"> 4, 2</w:t>
      </w:r>
      <w:r>
        <w:rPr>
          <w:rFonts w:ascii="Times New Roman" w:hAnsi="Times New Roman"/>
          <w:sz w:val="18"/>
          <w:szCs w:val="18"/>
        </w:rPr>
        <w:t xml:space="preserve">                                   -  </w:t>
      </w:r>
      <w:r w:rsidR="00A17722">
        <w:rPr>
          <w:rFonts w:ascii="Times New Roman" w:hAnsi="Times New Roman"/>
          <w:sz w:val="18"/>
          <w:szCs w:val="18"/>
        </w:rPr>
        <w:t>2 </w:t>
      </w:r>
      <w:r w:rsidR="006B5A14">
        <w:rPr>
          <w:rFonts w:ascii="Times New Roman" w:hAnsi="Times New Roman"/>
          <w:sz w:val="18"/>
          <w:szCs w:val="18"/>
        </w:rPr>
        <w:t>200</w:t>
      </w:r>
      <w:r w:rsidR="00A17722">
        <w:rPr>
          <w:rFonts w:ascii="Times New Roman" w:hAnsi="Times New Roman"/>
          <w:sz w:val="18"/>
          <w:szCs w:val="18"/>
        </w:rPr>
        <w:t xml:space="preserve"> р.</w:t>
      </w:r>
    </w:p>
    <w:p w:rsidR="00A85AE1" w:rsidRDefault="00A85AE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Промышленная экспертиза лифтов под. № 1, 2, 4, 5                           - 132 000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E015EC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94E73" w:rsidRDefault="00994E73" w:rsidP="002304B1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</w:t>
      </w:r>
      <w:r w:rsidR="00E015EC">
        <w:rPr>
          <w:rFonts w:ascii="Times New Roman" w:hAnsi="Times New Roman"/>
          <w:sz w:val="18"/>
          <w:szCs w:val="18"/>
        </w:rPr>
        <w:t xml:space="preserve">хнические работы               </w:t>
      </w:r>
      <w:r>
        <w:rPr>
          <w:rFonts w:ascii="Times New Roman" w:hAnsi="Times New Roman"/>
          <w:sz w:val="18"/>
          <w:szCs w:val="18"/>
        </w:rPr>
        <w:t xml:space="preserve">  -  </w:t>
      </w:r>
      <w:r w:rsidR="00DE61FD">
        <w:rPr>
          <w:rFonts w:ascii="Times New Roman" w:hAnsi="Times New Roman"/>
          <w:sz w:val="18"/>
          <w:szCs w:val="18"/>
        </w:rPr>
        <w:t>26 571</w:t>
      </w:r>
      <w:r w:rsidR="00B60368">
        <w:rPr>
          <w:rFonts w:ascii="Times New Roman" w:hAnsi="Times New Roman"/>
          <w:sz w:val="18"/>
          <w:szCs w:val="18"/>
        </w:rPr>
        <w:t xml:space="preserve"> р.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общедомовых потребителей;</w:t>
      </w:r>
      <w:bookmarkStart w:id="0" w:name="_GoBack"/>
      <w:bookmarkEnd w:id="0"/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A2380" w:rsidRPr="009C4DCD" w:rsidRDefault="009A2380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304B1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A75C8"/>
    <w:rsid w:val="004B0331"/>
    <w:rsid w:val="004B1649"/>
    <w:rsid w:val="004D19FE"/>
    <w:rsid w:val="004F2F0E"/>
    <w:rsid w:val="00506859"/>
    <w:rsid w:val="00550143"/>
    <w:rsid w:val="00555079"/>
    <w:rsid w:val="00594C58"/>
    <w:rsid w:val="005A0D33"/>
    <w:rsid w:val="005A362D"/>
    <w:rsid w:val="005B4F44"/>
    <w:rsid w:val="005C6247"/>
    <w:rsid w:val="005E3E9D"/>
    <w:rsid w:val="005F373D"/>
    <w:rsid w:val="005F687E"/>
    <w:rsid w:val="00614252"/>
    <w:rsid w:val="00650143"/>
    <w:rsid w:val="006535C8"/>
    <w:rsid w:val="00671809"/>
    <w:rsid w:val="006B5A14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2380"/>
    <w:rsid w:val="009A521D"/>
    <w:rsid w:val="009A6881"/>
    <w:rsid w:val="009B2413"/>
    <w:rsid w:val="009B3A48"/>
    <w:rsid w:val="009C4DCD"/>
    <w:rsid w:val="009E060D"/>
    <w:rsid w:val="009E72F6"/>
    <w:rsid w:val="00A068C6"/>
    <w:rsid w:val="00A17722"/>
    <w:rsid w:val="00A467D7"/>
    <w:rsid w:val="00A476F5"/>
    <w:rsid w:val="00A85AE1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368"/>
    <w:rsid w:val="00B60CDC"/>
    <w:rsid w:val="00B77D9F"/>
    <w:rsid w:val="00B91B3C"/>
    <w:rsid w:val="00BA79CC"/>
    <w:rsid w:val="00BC1A09"/>
    <w:rsid w:val="00BD50C5"/>
    <w:rsid w:val="00C046A8"/>
    <w:rsid w:val="00C579C1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DE61FD"/>
    <w:rsid w:val="00E015EC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35</cp:revision>
  <cp:lastPrinted>2015-03-17T05:08:00Z</cp:lastPrinted>
  <dcterms:created xsi:type="dcterms:W3CDTF">2014-01-28T04:40:00Z</dcterms:created>
  <dcterms:modified xsi:type="dcterms:W3CDTF">2015-03-17T05:08:00Z</dcterms:modified>
</cp:coreProperties>
</file>